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4" w:type="dxa"/>
        <w:tblInd w:w="-698" w:type="dxa"/>
        <w:tblLayout w:type="fixed"/>
        <w:tblCellMar>
          <w:top w:w="23" w:type="dxa"/>
          <w:right w:w="109" w:type="dxa"/>
        </w:tblCellMar>
        <w:tblLook w:val="04A0" w:firstRow="1" w:lastRow="0" w:firstColumn="1" w:lastColumn="0" w:noHBand="0" w:noVBand="1"/>
      </w:tblPr>
      <w:tblGrid>
        <w:gridCol w:w="4085"/>
        <w:gridCol w:w="2127"/>
        <w:gridCol w:w="685"/>
        <w:gridCol w:w="3447"/>
      </w:tblGrid>
      <w:tr w:rsidR="003E6514" w:rsidTr="00600D54">
        <w:trPr>
          <w:trHeight w:val="390"/>
        </w:trPr>
        <w:tc>
          <w:tcPr>
            <w:tcW w:w="4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3E6514" w:rsidRDefault="003E6514">
            <w:pPr>
              <w:ind w:left="109"/>
            </w:pPr>
            <w:r>
              <w:rPr>
                <w:b/>
                <w:sz w:val="28"/>
              </w:rPr>
              <w:t xml:space="preserve">REKLAMAČNÍ LIST 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6514" w:rsidRDefault="003E6514">
            <w:pPr>
              <w:spacing w:after="160"/>
              <w:ind w:left="0"/>
            </w:pPr>
          </w:p>
        </w:tc>
        <w:tc>
          <w:tcPr>
            <w:tcW w:w="4132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:rsidR="003E6514" w:rsidRDefault="003E6514" w:rsidP="0046638A">
            <w:pPr>
              <w:spacing w:after="160"/>
              <w:ind w:left="0"/>
              <w:jc w:val="center"/>
            </w:pPr>
          </w:p>
        </w:tc>
      </w:tr>
      <w:tr w:rsidR="00226155" w:rsidTr="00F1251F">
        <w:trPr>
          <w:trHeight w:val="1368"/>
        </w:trPr>
        <w:tc>
          <w:tcPr>
            <w:tcW w:w="4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226155" w:rsidRDefault="005C2305">
            <w:pPr>
              <w:ind w:left="109"/>
            </w:pPr>
            <w:r>
              <w:t xml:space="preserve">DODAVATEL </w:t>
            </w:r>
            <w:r w:rsidR="0067621D">
              <w:t>(prodejce)</w:t>
            </w:r>
          </w:p>
          <w:p w:rsidR="00271728" w:rsidRDefault="00271728">
            <w:pPr>
              <w:ind w:left="109"/>
            </w:pPr>
          </w:p>
          <w:p w:rsidR="0046638A" w:rsidRDefault="00EE0344">
            <w:pPr>
              <w:ind w:left="109"/>
            </w:pPr>
            <w:r>
              <w:t>Profer Gun s.r.o.</w:t>
            </w:r>
          </w:p>
          <w:p w:rsidR="0046638A" w:rsidRDefault="00EE0344">
            <w:pPr>
              <w:ind w:left="109"/>
            </w:pPr>
            <w:r>
              <w:t>Panelová 1210</w:t>
            </w:r>
          </w:p>
          <w:p w:rsidR="0046638A" w:rsidRDefault="00EE0344">
            <w:pPr>
              <w:ind w:left="109"/>
            </w:pPr>
            <w:r>
              <w:t>500 03</w:t>
            </w:r>
            <w:r w:rsidR="0046638A">
              <w:t xml:space="preserve"> </w:t>
            </w:r>
            <w:r>
              <w:t>Hradec Králové</w:t>
            </w:r>
          </w:p>
          <w:p w:rsidR="0046638A" w:rsidRDefault="0046638A">
            <w:pPr>
              <w:ind w:left="109"/>
            </w:pPr>
            <w:r>
              <w:t xml:space="preserve">IČO: </w:t>
            </w:r>
            <w:r w:rsidR="00EE0344" w:rsidRPr="00EE0344">
              <w:t>25276778</w:t>
            </w:r>
            <w:r w:rsidR="00EE0344">
              <w:t xml:space="preserve"> </w:t>
            </w:r>
            <w:r>
              <w:t>DIČ:CZ</w:t>
            </w:r>
            <w:r w:rsidR="00EE0344" w:rsidRPr="00EE0344">
              <w:t>25276778</w:t>
            </w:r>
          </w:p>
          <w:p w:rsidR="0046638A" w:rsidRDefault="0046638A">
            <w:pPr>
              <w:ind w:left="109"/>
            </w:pPr>
            <w:r>
              <w:t>Tel:</w:t>
            </w:r>
            <w:r w:rsidRPr="0046638A">
              <w:t xml:space="preserve"> </w:t>
            </w:r>
            <w:r>
              <w:t>+420</w:t>
            </w:r>
            <w:r w:rsidR="00F1251F">
              <w:t> </w:t>
            </w:r>
            <w:r w:rsidR="00EE0344" w:rsidRPr="00EE0344">
              <w:t>603 918 265</w:t>
            </w:r>
            <w:r>
              <w:t>Email:</w:t>
            </w:r>
            <w:r w:rsidR="00EE0344">
              <w:t xml:space="preserve"> </w:t>
            </w:r>
            <w:hyperlink r:id="rId6" w:history="1">
              <w:r w:rsidR="00EE0344" w:rsidRPr="00B33EB4">
                <w:rPr>
                  <w:rStyle w:val="Hypertextovodkaz"/>
                </w:rPr>
                <w:t>info@guncentrum.cz</w:t>
              </w:r>
            </w:hyperlink>
          </w:p>
          <w:p w:rsidR="00271728" w:rsidRDefault="00271728">
            <w:pPr>
              <w:ind w:left="109"/>
            </w:pP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26155" w:rsidRDefault="00226155">
            <w:pPr>
              <w:spacing w:after="160"/>
              <w:ind w:left="0"/>
            </w:pPr>
          </w:p>
        </w:tc>
        <w:tc>
          <w:tcPr>
            <w:tcW w:w="4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6155" w:rsidRDefault="005C2305">
            <w:pPr>
              <w:ind w:left="108"/>
            </w:pPr>
            <w:r>
              <w:t xml:space="preserve">REKLAMUJÍCÍ </w:t>
            </w:r>
            <w:r w:rsidR="0067621D">
              <w:t>(zákazník)</w:t>
            </w:r>
          </w:p>
          <w:p w:rsidR="00271728" w:rsidRDefault="00271728">
            <w:pPr>
              <w:ind w:left="108"/>
            </w:pPr>
          </w:p>
          <w:p w:rsidR="00271728" w:rsidRDefault="00271728">
            <w:pPr>
              <w:ind w:left="108"/>
            </w:pPr>
          </w:p>
          <w:p w:rsidR="00271728" w:rsidRDefault="00271728">
            <w:pPr>
              <w:ind w:left="108"/>
            </w:pPr>
          </w:p>
          <w:p w:rsidR="00271728" w:rsidRDefault="00271728">
            <w:pPr>
              <w:ind w:left="108"/>
            </w:pPr>
          </w:p>
          <w:p w:rsidR="00271728" w:rsidRDefault="00271728" w:rsidP="00271728">
            <w:pPr>
              <w:ind w:left="108"/>
            </w:pPr>
          </w:p>
          <w:p w:rsidR="00271728" w:rsidRDefault="00271728" w:rsidP="00271728">
            <w:pPr>
              <w:ind w:left="108"/>
            </w:pPr>
            <w:r>
              <w:t xml:space="preserve">Tel:    </w:t>
            </w:r>
          </w:p>
          <w:p w:rsidR="00271728" w:rsidRDefault="00271728" w:rsidP="00271728">
            <w:pPr>
              <w:ind w:left="108"/>
            </w:pPr>
            <w:r>
              <w:t xml:space="preserve">Email:                          </w:t>
            </w:r>
          </w:p>
        </w:tc>
      </w:tr>
      <w:tr w:rsidR="00226155" w:rsidTr="00F1251F">
        <w:trPr>
          <w:trHeight w:val="568"/>
        </w:trPr>
        <w:tc>
          <w:tcPr>
            <w:tcW w:w="4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226155" w:rsidRDefault="005C2305">
            <w:pPr>
              <w:ind w:left="109" w:right="1709"/>
            </w:pPr>
            <w:r>
              <w:t>Reklamované zboží:</w:t>
            </w:r>
          </w:p>
          <w:p w:rsidR="004F2503" w:rsidRDefault="004F2503">
            <w:pPr>
              <w:ind w:left="109" w:right="1709"/>
            </w:pPr>
          </w:p>
          <w:p w:rsidR="0046638A" w:rsidRDefault="0046638A">
            <w:pPr>
              <w:ind w:left="109" w:right="1709"/>
            </w:pPr>
          </w:p>
          <w:p w:rsidR="004F2503" w:rsidRDefault="004F2503" w:rsidP="004F2503">
            <w:pPr>
              <w:ind w:left="0" w:right="1709"/>
            </w:pP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26155" w:rsidRDefault="00226155">
            <w:pPr>
              <w:spacing w:after="160"/>
              <w:ind w:left="0"/>
            </w:pPr>
          </w:p>
        </w:tc>
        <w:tc>
          <w:tcPr>
            <w:tcW w:w="41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226155" w:rsidRDefault="00226155">
            <w:pPr>
              <w:spacing w:after="160"/>
              <w:ind w:left="0"/>
            </w:pPr>
          </w:p>
        </w:tc>
      </w:tr>
      <w:tr w:rsidR="00226155" w:rsidTr="00F1251F">
        <w:trPr>
          <w:trHeight w:val="455"/>
        </w:trPr>
        <w:tc>
          <w:tcPr>
            <w:tcW w:w="4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226155" w:rsidRDefault="005C2305" w:rsidP="003E6514">
            <w:pPr>
              <w:ind w:left="109"/>
            </w:pPr>
            <w:r>
              <w:t>Dokla</w:t>
            </w:r>
            <w:r w:rsidR="0046638A">
              <w:t xml:space="preserve">d o dodávce reklamovaného zboží </w:t>
            </w:r>
            <w:r>
              <w:rPr>
                <w:sz w:val="20"/>
              </w:rPr>
              <w:t>(</w:t>
            </w:r>
            <w:r w:rsidR="00B534D7">
              <w:t>faktura</w:t>
            </w:r>
            <w:r w:rsidR="003E6514">
              <w:t>, dodací list</w:t>
            </w:r>
            <w:r w:rsidR="004F2503"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226155" w:rsidRDefault="004F2503">
            <w:pPr>
              <w:ind w:left="0"/>
            </w:pPr>
            <w:r>
              <w:t>č</w:t>
            </w:r>
            <w:r w:rsidR="005C2305">
              <w:t xml:space="preserve">íslo: </w:t>
            </w:r>
          </w:p>
        </w:tc>
        <w:tc>
          <w:tcPr>
            <w:tcW w:w="41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:rsidR="00226155" w:rsidRDefault="0046638A" w:rsidP="0046638A">
            <w:pPr>
              <w:ind w:left="0"/>
            </w:pPr>
            <w:r>
              <w:t xml:space="preserve">                </w:t>
            </w:r>
            <w:r w:rsidR="005C2305">
              <w:t xml:space="preserve">ze dne: </w:t>
            </w:r>
          </w:p>
        </w:tc>
      </w:tr>
      <w:tr w:rsidR="00226155" w:rsidTr="00F1251F">
        <w:trPr>
          <w:trHeight w:val="2490"/>
        </w:trPr>
        <w:tc>
          <w:tcPr>
            <w:tcW w:w="4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226155" w:rsidRDefault="00B534D7">
            <w:pPr>
              <w:ind w:left="109"/>
            </w:pPr>
            <w:r>
              <w:t>Podrobný popis závady</w:t>
            </w:r>
            <w:r w:rsidR="005C2305">
              <w:t xml:space="preserve">: 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26155" w:rsidRDefault="00226155">
            <w:pPr>
              <w:spacing w:after="160"/>
              <w:ind w:left="0"/>
            </w:pPr>
          </w:p>
        </w:tc>
        <w:tc>
          <w:tcPr>
            <w:tcW w:w="41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226155" w:rsidRDefault="00226155">
            <w:pPr>
              <w:spacing w:after="160"/>
              <w:ind w:left="0"/>
            </w:pPr>
          </w:p>
        </w:tc>
      </w:tr>
      <w:tr w:rsidR="00226155" w:rsidTr="00232081">
        <w:trPr>
          <w:trHeight w:val="398"/>
        </w:trPr>
        <w:tc>
          <w:tcPr>
            <w:tcW w:w="40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4F2503" w:rsidRPr="00EE0344" w:rsidRDefault="00713F40" w:rsidP="00713F40">
            <w:pPr>
              <w:ind w:left="109"/>
              <w:rPr>
                <w:sz w:val="20"/>
                <w:szCs w:val="24"/>
              </w:rPr>
            </w:pPr>
            <w:r w:rsidRPr="00EE0344">
              <w:rPr>
                <w:sz w:val="20"/>
                <w:szCs w:val="24"/>
              </w:rPr>
              <w:t>Zákazník navrhuje označením příslušný způsob reklamace (prodávající není vázán požadavkem zákazníka a postupuje v souladu s právními předpisy)</w:t>
            </w:r>
            <w:r w:rsidR="000106AA" w:rsidRPr="00EE0344">
              <w:rPr>
                <w:sz w:val="20"/>
                <w:szCs w:val="24"/>
              </w:rPr>
              <w:t>:</w:t>
            </w:r>
          </w:p>
          <w:p w:rsidR="00226155" w:rsidRPr="00EE0344" w:rsidRDefault="005C2305">
            <w:pPr>
              <w:spacing w:line="323" w:lineRule="auto"/>
              <w:ind w:left="109" w:right="539"/>
              <w:jc w:val="both"/>
              <w:rPr>
                <w:sz w:val="20"/>
                <w:szCs w:val="24"/>
              </w:rPr>
            </w:pPr>
            <w:r w:rsidRPr="00EE0344">
              <w:rPr>
                <w:sz w:val="20"/>
                <w:szCs w:val="24"/>
              </w:rPr>
              <w:t xml:space="preserve">a)   oprava zboží </w:t>
            </w:r>
          </w:p>
          <w:p w:rsidR="00226155" w:rsidRPr="00EE0344" w:rsidRDefault="005C2305">
            <w:pPr>
              <w:numPr>
                <w:ilvl w:val="0"/>
                <w:numId w:val="1"/>
              </w:numPr>
              <w:spacing w:after="76"/>
              <w:ind w:left="421" w:hanging="312"/>
              <w:rPr>
                <w:sz w:val="20"/>
                <w:szCs w:val="24"/>
              </w:rPr>
            </w:pPr>
            <w:r w:rsidRPr="00EE0344">
              <w:rPr>
                <w:sz w:val="20"/>
                <w:szCs w:val="24"/>
              </w:rPr>
              <w:t>v</w:t>
            </w:r>
            <w:r w:rsidR="004F2503" w:rsidRPr="00EE0344">
              <w:rPr>
                <w:sz w:val="20"/>
                <w:szCs w:val="24"/>
              </w:rPr>
              <w:t>ýmě</w:t>
            </w:r>
            <w:r w:rsidRPr="00EE0344">
              <w:rPr>
                <w:sz w:val="20"/>
                <w:szCs w:val="24"/>
              </w:rPr>
              <w:t xml:space="preserve">na zboží </w:t>
            </w:r>
          </w:p>
          <w:p w:rsidR="00226155" w:rsidRPr="00EE0344" w:rsidRDefault="005C2305">
            <w:pPr>
              <w:numPr>
                <w:ilvl w:val="0"/>
                <w:numId w:val="1"/>
              </w:numPr>
              <w:spacing w:after="71"/>
              <w:ind w:left="421" w:hanging="312"/>
              <w:rPr>
                <w:sz w:val="20"/>
                <w:szCs w:val="24"/>
              </w:rPr>
            </w:pPr>
            <w:r w:rsidRPr="00EE0344">
              <w:rPr>
                <w:sz w:val="20"/>
                <w:szCs w:val="24"/>
              </w:rPr>
              <w:t>vrácení pen</w:t>
            </w:r>
            <w:r w:rsidR="004F2503" w:rsidRPr="00EE0344">
              <w:rPr>
                <w:sz w:val="20"/>
                <w:szCs w:val="24"/>
              </w:rPr>
              <w:t>ě</w:t>
            </w:r>
            <w:r w:rsidRPr="00EE0344">
              <w:rPr>
                <w:sz w:val="20"/>
                <w:szCs w:val="24"/>
              </w:rPr>
              <w:t>z</w:t>
            </w:r>
          </w:p>
          <w:p w:rsidR="00226155" w:rsidRPr="00EE0344" w:rsidRDefault="005C2305">
            <w:pPr>
              <w:numPr>
                <w:ilvl w:val="0"/>
                <w:numId w:val="1"/>
              </w:numPr>
              <w:ind w:left="421" w:hanging="312"/>
              <w:rPr>
                <w:sz w:val="20"/>
                <w:szCs w:val="24"/>
              </w:rPr>
            </w:pPr>
            <w:r w:rsidRPr="00EE0344">
              <w:rPr>
                <w:sz w:val="20"/>
                <w:szCs w:val="24"/>
              </w:rPr>
              <w:t xml:space="preserve">jiný (popište) </w:t>
            </w:r>
          </w:p>
          <w:p w:rsidR="004F2503" w:rsidRDefault="004F2503" w:rsidP="004F2503">
            <w:pPr>
              <w:ind w:left="421"/>
            </w:pPr>
          </w:p>
          <w:p w:rsidR="004F2503" w:rsidRDefault="004F2503" w:rsidP="004F2503">
            <w:pPr>
              <w:ind w:left="421"/>
            </w:pPr>
          </w:p>
          <w:p w:rsidR="004F2503" w:rsidRDefault="004F2503" w:rsidP="004F2503">
            <w:pPr>
              <w:ind w:left="421"/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26155" w:rsidRDefault="00226155">
            <w:pPr>
              <w:spacing w:after="160"/>
              <w:ind w:left="0"/>
            </w:pP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26155" w:rsidRDefault="00226155">
            <w:pPr>
              <w:spacing w:after="160"/>
              <w:ind w:left="0"/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26155" w:rsidRDefault="005C2305">
            <w:pPr>
              <w:ind w:left="108"/>
            </w:pPr>
            <w:r>
              <w:t>Datum:</w:t>
            </w:r>
          </w:p>
        </w:tc>
      </w:tr>
      <w:tr w:rsidR="00226155" w:rsidTr="00EE0344">
        <w:trPr>
          <w:trHeight w:val="2221"/>
        </w:trPr>
        <w:tc>
          <w:tcPr>
            <w:tcW w:w="40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26155" w:rsidRDefault="00226155">
            <w:pPr>
              <w:spacing w:after="160"/>
              <w:ind w:left="0"/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26155" w:rsidRDefault="00226155">
            <w:pPr>
              <w:spacing w:after="160"/>
              <w:ind w:left="0"/>
            </w:pPr>
          </w:p>
        </w:tc>
        <w:tc>
          <w:tcPr>
            <w:tcW w:w="68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26155" w:rsidRDefault="00226155">
            <w:pPr>
              <w:spacing w:after="160"/>
              <w:ind w:left="0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:rsidR="00226155" w:rsidRDefault="005C2305">
            <w:pPr>
              <w:ind w:left="108"/>
              <w:jc w:val="center"/>
            </w:pPr>
            <w:r>
              <w:rPr>
                <w:i/>
                <w:sz w:val="16"/>
              </w:rPr>
              <w:t xml:space="preserve">Razítko a podpis reklamujícího </w:t>
            </w:r>
          </w:p>
        </w:tc>
      </w:tr>
      <w:tr w:rsidR="00232081" w:rsidTr="00EE0344">
        <w:trPr>
          <w:trHeight w:val="1798"/>
        </w:trPr>
        <w:tc>
          <w:tcPr>
            <w:tcW w:w="4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32081" w:rsidRPr="00EE0344" w:rsidRDefault="00232081">
            <w:pPr>
              <w:spacing w:after="68"/>
              <w:ind w:left="109"/>
              <w:rPr>
                <w:sz w:val="22"/>
                <w:szCs w:val="28"/>
              </w:rPr>
            </w:pPr>
            <w:r w:rsidRPr="00EE0344">
              <w:rPr>
                <w:sz w:val="22"/>
                <w:szCs w:val="28"/>
              </w:rPr>
              <w:t xml:space="preserve">Vyřizuje: </w:t>
            </w:r>
          </w:p>
          <w:p w:rsidR="00232081" w:rsidRPr="00EE0344" w:rsidRDefault="00232081">
            <w:pPr>
              <w:spacing w:after="78"/>
              <w:ind w:left="109"/>
              <w:rPr>
                <w:sz w:val="22"/>
                <w:szCs w:val="28"/>
              </w:rPr>
            </w:pPr>
            <w:r w:rsidRPr="00EE0344">
              <w:rPr>
                <w:sz w:val="22"/>
                <w:szCs w:val="28"/>
              </w:rPr>
              <w:t xml:space="preserve">Reklamace vyřízena dne: </w:t>
            </w:r>
          </w:p>
          <w:p w:rsidR="00232081" w:rsidRDefault="00232081" w:rsidP="00217D11">
            <w:pPr>
              <w:ind w:left="109"/>
            </w:pPr>
            <w:r w:rsidRPr="00EE0344">
              <w:rPr>
                <w:sz w:val="22"/>
                <w:szCs w:val="28"/>
              </w:rPr>
              <w:t>Způsobem: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32081" w:rsidRDefault="00232081">
            <w:pPr>
              <w:spacing w:after="160"/>
              <w:ind w:left="0"/>
            </w:pPr>
          </w:p>
        </w:tc>
        <w:tc>
          <w:tcPr>
            <w:tcW w:w="413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32081" w:rsidRDefault="00232081">
            <w:pPr>
              <w:spacing w:after="160"/>
              <w:ind w:left="0"/>
            </w:pPr>
          </w:p>
        </w:tc>
      </w:tr>
    </w:tbl>
    <w:p w:rsidR="00A15DDE" w:rsidRPr="00F1251F" w:rsidRDefault="00A15DDE" w:rsidP="00C8362C">
      <w:pPr>
        <w:spacing w:after="78" w:line="240" w:lineRule="auto"/>
        <w:ind w:left="0"/>
      </w:pPr>
    </w:p>
    <w:p w:rsidR="00226155" w:rsidRDefault="00C8362C" w:rsidP="00C8362C">
      <w:pPr>
        <w:pStyle w:val="Odstavecseseznamem"/>
        <w:spacing w:after="78" w:line="240" w:lineRule="auto"/>
        <w:ind w:left="829"/>
        <w:jc w:val="center"/>
        <w:rPr>
          <w:i/>
        </w:rPr>
      </w:pPr>
      <w:r w:rsidRPr="00C8362C">
        <w:rPr>
          <w:i/>
        </w:rPr>
        <w:t xml:space="preserve"> </w:t>
      </w:r>
      <w:r w:rsidR="00A15DDE" w:rsidRPr="00C8362C">
        <w:rPr>
          <w:i/>
        </w:rPr>
        <w:t>Při zasílání zboží je Kupující povinen zboží zabalit do vhodného obalu tak, aby nedošlo k jeho poškození nebo zničení.</w:t>
      </w:r>
    </w:p>
    <w:p w:rsidR="00713F40" w:rsidRDefault="00713F40" w:rsidP="00713F40">
      <w:pPr>
        <w:pStyle w:val="Odstavecseseznamem"/>
        <w:spacing w:after="78" w:line="240" w:lineRule="auto"/>
        <w:ind w:left="829"/>
        <w:jc w:val="center"/>
        <w:rPr>
          <w:i/>
        </w:rPr>
      </w:pPr>
      <w:r>
        <w:rPr>
          <w:i/>
        </w:rPr>
        <w:t xml:space="preserve">Tento reklamační list je Kupující povinen vyplnit a přiložit k zakoupenému, reklamovanému zboží. </w:t>
      </w:r>
    </w:p>
    <w:p w:rsidR="00713F40" w:rsidRPr="00C8362C" w:rsidRDefault="00713F40" w:rsidP="00713F40">
      <w:pPr>
        <w:pStyle w:val="Odstavecseseznamem"/>
        <w:spacing w:after="78" w:line="240" w:lineRule="auto"/>
        <w:ind w:left="829"/>
        <w:jc w:val="center"/>
        <w:rPr>
          <w:i/>
        </w:rPr>
      </w:pPr>
      <w:r>
        <w:rPr>
          <w:i/>
        </w:rPr>
        <w:t xml:space="preserve">Podmínky reklamace se řídí občanským zákoníkem a reklamačním řádem prodávajícího, který je dostupný na webových stránkách prodávajícího.  </w:t>
      </w:r>
    </w:p>
    <w:p w:rsidR="00713F40" w:rsidRPr="00C8362C" w:rsidRDefault="00EE0344" w:rsidP="00C8362C">
      <w:pPr>
        <w:pStyle w:val="Odstavecseseznamem"/>
        <w:spacing w:after="78" w:line="240" w:lineRule="auto"/>
        <w:ind w:left="829"/>
        <w:jc w:val="center"/>
        <w:rPr>
          <w:i/>
        </w:rPr>
      </w:pPr>
      <w:hyperlink r:id="rId7" w:history="1">
        <w:r w:rsidRPr="00B33EB4">
          <w:rPr>
            <w:rStyle w:val="Hypertextovodkaz"/>
            <w:i/>
          </w:rPr>
          <w:t>www.shop.guncentrum.cz</w:t>
        </w:r>
      </w:hyperlink>
      <w:r w:rsidR="00713F40">
        <w:rPr>
          <w:i/>
        </w:rPr>
        <w:t xml:space="preserve"> </w:t>
      </w:r>
    </w:p>
    <w:sectPr w:rsidR="00713F40" w:rsidRPr="00C8362C">
      <w:pgSz w:w="11904" w:h="16840"/>
      <w:pgMar w:top="69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43E2B"/>
    <w:multiLevelType w:val="hybridMultilevel"/>
    <w:tmpl w:val="A9C8F342"/>
    <w:lvl w:ilvl="0" w:tplc="B6C8C78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F0C"/>
    <w:multiLevelType w:val="hybridMultilevel"/>
    <w:tmpl w:val="6E54F776"/>
    <w:lvl w:ilvl="0" w:tplc="F614002E">
      <w:start w:val="2"/>
      <w:numFmt w:val="lowerLetter"/>
      <w:lvlText w:val="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F66D76">
      <w:start w:val="1"/>
      <w:numFmt w:val="lowerLetter"/>
      <w:lvlText w:val="%2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76488A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6C1B1E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1EE1F2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B22536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D48926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526B08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EC9C96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977EE7"/>
    <w:multiLevelType w:val="hybridMultilevel"/>
    <w:tmpl w:val="75FCAD58"/>
    <w:lvl w:ilvl="0" w:tplc="0405000F">
      <w:start w:val="1"/>
      <w:numFmt w:val="decimal"/>
      <w:lvlText w:val="%1."/>
      <w:lvlJc w:val="left"/>
      <w:pPr>
        <w:ind w:left="829" w:hanging="360"/>
      </w:pPr>
    </w:lvl>
    <w:lvl w:ilvl="1" w:tplc="04050019" w:tentative="1">
      <w:start w:val="1"/>
      <w:numFmt w:val="lowerLetter"/>
      <w:lvlText w:val="%2."/>
      <w:lvlJc w:val="left"/>
      <w:pPr>
        <w:ind w:left="1549" w:hanging="360"/>
      </w:pPr>
    </w:lvl>
    <w:lvl w:ilvl="2" w:tplc="0405001B" w:tentative="1">
      <w:start w:val="1"/>
      <w:numFmt w:val="lowerRoman"/>
      <w:lvlText w:val="%3."/>
      <w:lvlJc w:val="right"/>
      <w:pPr>
        <w:ind w:left="2269" w:hanging="180"/>
      </w:pPr>
    </w:lvl>
    <w:lvl w:ilvl="3" w:tplc="0405000F" w:tentative="1">
      <w:start w:val="1"/>
      <w:numFmt w:val="decimal"/>
      <w:lvlText w:val="%4."/>
      <w:lvlJc w:val="left"/>
      <w:pPr>
        <w:ind w:left="2989" w:hanging="360"/>
      </w:pPr>
    </w:lvl>
    <w:lvl w:ilvl="4" w:tplc="04050019" w:tentative="1">
      <w:start w:val="1"/>
      <w:numFmt w:val="lowerLetter"/>
      <w:lvlText w:val="%5."/>
      <w:lvlJc w:val="left"/>
      <w:pPr>
        <w:ind w:left="3709" w:hanging="360"/>
      </w:pPr>
    </w:lvl>
    <w:lvl w:ilvl="5" w:tplc="0405001B" w:tentative="1">
      <w:start w:val="1"/>
      <w:numFmt w:val="lowerRoman"/>
      <w:lvlText w:val="%6."/>
      <w:lvlJc w:val="right"/>
      <w:pPr>
        <w:ind w:left="4429" w:hanging="180"/>
      </w:pPr>
    </w:lvl>
    <w:lvl w:ilvl="6" w:tplc="0405000F" w:tentative="1">
      <w:start w:val="1"/>
      <w:numFmt w:val="decimal"/>
      <w:lvlText w:val="%7."/>
      <w:lvlJc w:val="left"/>
      <w:pPr>
        <w:ind w:left="5149" w:hanging="360"/>
      </w:pPr>
    </w:lvl>
    <w:lvl w:ilvl="7" w:tplc="04050019" w:tentative="1">
      <w:start w:val="1"/>
      <w:numFmt w:val="lowerLetter"/>
      <w:lvlText w:val="%8."/>
      <w:lvlJc w:val="left"/>
      <w:pPr>
        <w:ind w:left="5869" w:hanging="360"/>
      </w:pPr>
    </w:lvl>
    <w:lvl w:ilvl="8" w:tplc="040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57867E6C"/>
    <w:multiLevelType w:val="hybridMultilevel"/>
    <w:tmpl w:val="7E701D6A"/>
    <w:lvl w:ilvl="0" w:tplc="B6C8C78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628309">
    <w:abstractNumId w:val="1"/>
  </w:num>
  <w:num w:numId="2" w16cid:durableId="686518088">
    <w:abstractNumId w:val="0"/>
  </w:num>
  <w:num w:numId="3" w16cid:durableId="383721819">
    <w:abstractNumId w:val="3"/>
  </w:num>
  <w:num w:numId="4" w16cid:durableId="2008089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5"/>
    <w:rsid w:val="000106AA"/>
    <w:rsid w:val="00044524"/>
    <w:rsid w:val="00217D11"/>
    <w:rsid w:val="00226155"/>
    <w:rsid w:val="00232081"/>
    <w:rsid w:val="00271728"/>
    <w:rsid w:val="003E6514"/>
    <w:rsid w:val="0046638A"/>
    <w:rsid w:val="004F2503"/>
    <w:rsid w:val="005C2305"/>
    <w:rsid w:val="0067621D"/>
    <w:rsid w:val="00713F40"/>
    <w:rsid w:val="007674F4"/>
    <w:rsid w:val="00A15DDE"/>
    <w:rsid w:val="00B534D7"/>
    <w:rsid w:val="00C8362C"/>
    <w:rsid w:val="00EE0344"/>
    <w:rsid w:val="00F1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47F0"/>
  <w15:docId w15:val="{41B40200-030D-45DB-8B9F-2FF81C0A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-589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F25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503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503"/>
    <w:rPr>
      <w:rFonts w:ascii="Segoe UI" w:eastAsia="Arial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717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0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hop.gun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un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7B0C-8F46-4C0F-850A-DE24EC0A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REKLAMAÄŚNĂŤ LIST_.doc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REKLAMAÄŚNĂŤ LIST_.doc</dc:title>
  <dc:subject/>
  <dc:creator>sekaninova</dc:creator>
  <cp:keywords/>
  <cp:lastModifiedBy>Lukáš Madurkay</cp:lastModifiedBy>
  <cp:revision>16</cp:revision>
  <cp:lastPrinted>2019-09-20T07:47:00Z</cp:lastPrinted>
  <dcterms:created xsi:type="dcterms:W3CDTF">2019-09-20T06:41:00Z</dcterms:created>
  <dcterms:modified xsi:type="dcterms:W3CDTF">2023-05-17T15:37:00Z</dcterms:modified>
</cp:coreProperties>
</file>